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29" w:rsidRDefault="00AF2B29" w:rsidP="00AF2B29">
      <w:pPr>
        <w:autoSpaceDE w:val="0"/>
        <w:rPr>
          <w:sz w:val="28"/>
          <w:szCs w:val="28"/>
        </w:rPr>
      </w:pPr>
    </w:p>
    <w:p w:rsidR="00AF2B29" w:rsidRPr="00A944AF" w:rsidRDefault="00AF2B29" w:rsidP="00AF2B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ИСТОЧНИК ОБНАРОДОВАНИЯ № 4/5</w:t>
      </w:r>
    </w:p>
    <w:p w:rsidR="00AF2B29" w:rsidRPr="00A944AF" w:rsidRDefault="00AF2B29" w:rsidP="00AF2B29">
      <w:pPr>
        <w:ind w:firstLine="284"/>
        <w:jc w:val="center"/>
        <w:rPr>
          <w:rFonts w:ascii="Arial" w:hAnsi="Arial" w:cs="Arial"/>
        </w:rPr>
      </w:pPr>
    </w:p>
    <w:p w:rsidR="00AF2B29" w:rsidRPr="00A944AF" w:rsidRDefault="00AF2B29" w:rsidP="00AF2B29">
      <w:pPr>
        <w:rPr>
          <w:rFonts w:ascii="Arial" w:hAnsi="Arial" w:cs="Arial"/>
        </w:rPr>
      </w:pPr>
      <w:r>
        <w:rPr>
          <w:rFonts w:ascii="Arial" w:hAnsi="Arial" w:cs="Arial"/>
        </w:rPr>
        <w:t>21 апреля 2025</w:t>
      </w:r>
      <w:r w:rsidRPr="00A944AF">
        <w:rPr>
          <w:rFonts w:ascii="Arial" w:hAnsi="Arial" w:cs="Arial"/>
        </w:rPr>
        <w:t xml:space="preserve"> г</w:t>
      </w:r>
    </w:p>
    <w:p w:rsidR="00AF2B29" w:rsidRPr="00A944AF" w:rsidRDefault="00AF2B29" w:rsidP="00AF2B29">
      <w:pPr>
        <w:rPr>
          <w:rFonts w:ascii="Arial" w:hAnsi="Arial" w:cs="Arial"/>
        </w:rPr>
      </w:pPr>
    </w:p>
    <w:p w:rsidR="00AF2B29" w:rsidRPr="00A944AF" w:rsidRDefault="00AF2B29" w:rsidP="00AF2B29">
      <w:pPr>
        <w:rPr>
          <w:rFonts w:ascii="Arial" w:hAnsi="Arial" w:cs="Arial"/>
        </w:rPr>
      </w:pPr>
    </w:p>
    <w:p w:rsidR="00AF2B29" w:rsidRPr="00A944AF" w:rsidRDefault="00AF2B29" w:rsidP="00AF2B29">
      <w:pPr>
        <w:jc w:val="both"/>
        <w:rPr>
          <w:rFonts w:ascii="Arial" w:hAnsi="Arial" w:cs="Arial"/>
        </w:rPr>
      </w:pPr>
      <w:r w:rsidRPr="00A944AF">
        <w:rPr>
          <w:rFonts w:ascii="Arial" w:hAnsi="Arial" w:cs="Arial"/>
        </w:rPr>
        <w:t xml:space="preserve"> Решение Совета деп</w:t>
      </w:r>
      <w:r>
        <w:rPr>
          <w:rFonts w:ascii="Arial" w:hAnsi="Arial" w:cs="Arial"/>
        </w:rPr>
        <w:t xml:space="preserve">утатов № 4/5 от 21 </w:t>
      </w:r>
      <w:proofErr w:type="gramStart"/>
      <w:r>
        <w:rPr>
          <w:rFonts w:ascii="Arial" w:hAnsi="Arial" w:cs="Arial"/>
        </w:rPr>
        <w:t>апреля  2025</w:t>
      </w:r>
      <w:proofErr w:type="gramEnd"/>
      <w:r w:rsidRPr="00A944AF">
        <w:rPr>
          <w:rFonts w:ascii="Arial" w:hAnsi="Arial" w:cs="Arial"/>
        </w:rPr>
        <w:t xml:space="preserve"> г </w:t>
      </w:r>
    </w:p>
    <w:p w:rsidR="00AF2B29" w:rsidRPr="00A944AF" w:rsidRDefault="00AF2B29" w:rsidP="00AF2B29">
      <w:pPr>
        <w:pStyle w:val="ConsNormal"/>
        <w:ind w:firstLine="426"/>
        <w:rPr>
          <w:b/>
          <w:sz w:val="24"/>
          <w:szCs w:val="24"/>
        </w:rPr>
      </w:pPr>
    </w:p>
    <w:p w:rsidR="00AF2B29" w:rsidRPr="00E43BC1" w:rsidRDefault="00AF2B29" w:rsidP="00AF2B29">
      <w:pPr>
        <w:pStyle w:val="ConsNormal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«Об </w:t>
      </w:r>
      <w:proofErr w:type="gramStart"/>
      <w:r>
        <w:rPr>
          <w:sz w:val="24"/>
          <w:szCs w:val="24"/>
        </w:rPr>
        <w:t>утверждении  отчёта</w:t>
      </w:r>
      <w:proofErr w:type="gramEnd"/>
      <w:r>
        <w:rPr>
          <w:sz w:val="24"/>
          <w:szCs w:val="24"/>
        </w:rPr>
        <w:t xml:space="preserve">  об исполнении бюджета Ол</w:t>
      </w:r>
      <w:r>
        <w:rPr>
          <w:sz w:val="24"/>
          <w:szCs w:val="24"/>
        </w:rPr>
        <w:t>еньевского сельского поселения н</w:t>
      </w:r>
      <w:bookmarkStart w:id="0" w:name="_GoBack"/>
      <w:bookmarkEnd w:id="0"/>
      <w:r>
        <w:rPr>
          <w:sz w:val="24"/>
          <w:szCs w:val="24"/>
        </w:rPr>
        <w:t>а 2024 год»</w:t>
      </w:r>
    </w:p>
    <w:p w:rsidR="00AF2B29" w:rsidRPr="00A944AF" w:rsidRDefault="00AF2B29" w:rsidP="00AF2B29">
      <w:pPr>
        <w:jc w:val="both"/>
        <w:rPr>
          <w:rFonts w:ascii="Arial" w:hAnsi="Arial" w:cs="Arial"/>
        </w:rPr>
      </w:pPr>
    </w:p>
    <w:p w:rsidR="00AF2B29" w:rsidRPr="00A944AF" w:rsidRDefault="00AF2B29" w:rsidP="00AF2B29">
      <w:pPr>
        <w:jc w:val="both"/>
        <w:rPr>
          <w:rFonts w:ascii="Arial" w:hAnsi="Arial" w:cs="Arial"/>
        </w:rPr>
      </w:pPr>
    </w:p>
    <w:p w:rsidR="00AF2B29" w:rsidRPr="00A944AF" w:rsidRDefault="00AF2B29" w:rsidP="00AF2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Обнародовано: 21 апреля 2025</w:t>
      </w:r>
      <w:r w:rsidRPr="00A944AF">
        <w:rPr>
          <w:rFonts w:ascii="Arial" w:hAnsi="Arial" w:cs="Arial"/>
        </w:rPr>
        <w:t xml:space="preserve"> г на информационном стенде в здании админис</w:t>
      </w:r>
      <w:r>
        <w:rPr>
          <w:rFonts w:ascii="Arial" w:hAnsi="Arial" w:cs="Arial"/>
        </w:rPr>
        <w:t xml:space="preserve">трации, в помещении МКУК «Дом культуры» Оленьевского сельского </w:t>
      </w:r>
      <w:proofErr w:type="gramStart"/>
      <w:r>
        <w:rPr>
          <w:rFonts w:ascii="Arial" w:hAnsi="Arial" w:cs="Arial"/>
        </w:rPr>
        <w:t xml:space="preserve">поселения </w:t>
      </w:r>
      <w:r w:rsidRPr="00A944AF">
        <w:rPr>
          <w:rFonts w:ascii="Arial" w:hAnsi="Arial" w:cs="Arial"/>
        </w:rPr>
        <w:t>.</w:t>
      </w:r>
      <w:proofErr w:type="gramEnd"/>
    </w:p>
    <w:p w:rsidR="00AF2B29" w:rsidRDefault="00AF2B29" w:rsidP="00AF2B29">
      <w:pPr>
        <w:jc w:val="both"/>
        <w:rPr>
          <w:rFonts w:ascii="Arial" w:hAnsi="Arial" w:cs="Arial"/>
        </w:rPr>
      </w:pPr>
    </w:p>
    <w:p w:rsidR="00AF2B29" w:rsidRDefault="00AF2B29" w:rsidP="00AF2B29">
      <w:pPr>
        <w:jc w:val="both"/>
        <w:rPr>
          <w:rFonts w:ascii="Arial" w:hAnsi="Arial" w:cs="Arial"/>
        </w:rPr>
      </w:pPr>
    </w:p>
    <w:p w:rsidR="00AF2B29" w:rsidRDefault="00AF2B29" w:rsidP="00AF2B29">
      <w:pPr>
        <w:jc w:val="both"/>
        <w:rPr>
          <w:rFonts w:ascii="Arial" w:hAnsi="Arial" w:cs="Arial"/>
        </w:rPr>
      </w:pPr>
    </w:p>
    <w:p w:rsidR="00AF2B29" w:rsidRPr="00A944AF" w:rsidRDefault="00AF2B29" w:rsidP="00AF2B29">
      <w:pPr>
        <w:jc w:val="both"/>
        <w:rPr>
          <w:rFonts w:ascii="Arial" w:hAnsi="Arial" w:cs="Arial"/>
        </w:rPr>
      </w:pPr>
    </w:p>
    <w:p w:rsidR="00AF2B29" w:rsidRPr="00A944AF" w:rsidRDefault="00AF2B29" w:rsidP="00AF2B29">
      <w:pPr>
        <w:jc w:val="both"/>
        <w:rPr>
          <w:rFonts w:ascii="Arial" w:hAnsi="Arial" w:cs="Arial"/>
        </w:rPr>
      </w:pPr>
    </w:p>
    <w:p w:rsidR="00AF2B29" w:rsidRPr="00A944AF" w:rsidRDefault="00AF2B29" w:rsidP="00AF2B29">
      <w:pPr>
        <w:jc w:val="both"/>
        <w:rPr>
          <w:rFonts w:ascii="Arial" w:hAnsi="Arial" w:cs="Arial"/>
        </w:rPr>
      </w:pPr>
      <w:r w:rsidRPr="00A944AF">
        <w:rPr>
          <w:rFonts w:ascii="Arial" w:hAnsi="Arial" w:cs="Arial"/>
        </w:rPr>
        <w:t>Глава Оленьевского сельского поселения ______________</w:t>
      </w:r>
      <w:proofErr w:type="spellStart"/>
      <w:r w:rsidRPr="00A944AF">
        <w:rPr>
          <w:rFonts w:ascii="Arial" w:hAnsi="Arial" w:cs="Arial"/>
        </w:rPr>
        <w:t>А.П.Сучков</w:t>
      </w:r>
      <w:proofErr w:type="spellEnd"/>
    </w:p>
    <w:p w:rsidR="00AF2B29" w:rsidRDefault="00AF2B29" w:rsidP="00AF2B29">
      <w:pPr>
        <w:jc w:val="center"/>
        <w:rPr>
          <w:b/>
        </w:rPr>
      </w:pPr>
    </w:p>
    <w:p w:rsidR="00AF2B29" w:rsidRDefault="00AF2B29" w:rsidP="00AF2B29">
      <w:pPr>
        <w:jc w:val="center"/>
        <w:rPr>
          <w:b/>
        </w:rPr>
      </w:pPr>
    </w:p>
    <w:p w:rsidR="00AF2B29" w:rsidRDefault="00AF2B29" w:rsidP="00AF2B29">
      <w:pPr>
        <w:jc w:val="center"/>
        <w:rPr>
          <w:b/>
        </w:rPr>
      </w:pPr>
    </w:p>
    <w:p w:rsidR="00AF2B29" w:rsidRDefault="00AF2B29" w:rsidP="00AF2B29">
      <w:pPr>
        <w:jc w:val="center"/>
        <w:rPr>
          <w:b/>
        </w:rPr>
      </w:pPr>
    </w:p>
    <w:p w:rsidR="00AF2B29" w:rsidRDefault="00AF2B29" w:rsidP="00AF2B29">
      <w:pPr>
        <w:jc w:val="center"/>
        <w:rPr>
          <w:b/>
        </w:rPr>
      </w:pPr>
    </w:p>
    <w:p w:rsidR="00AF2B29" w:rsidRDefault="00AF2B29" w:rsidP="00AF2B29">
      <w:pPr>
        <w:jc w:val="center"/>
        <w:rPr>
          <w:b/>
        </w:rPr>
      </w:pPr>
    </w:p>
    <w:p w:rsidR="00AF2B29" w:rsidRDefault="00AF2B29" w:rsidP="00AF2B29">
      <w:pPr>
        <w:jc w:val="center"/>
        <w:rPr>
          <w:b/>
        </w:rPr>
      </w:pPr>
    </w:p>
    <w:p w:rsidR="00626E03" w:rsidRDefault="00626E03"/>
    <w:sectPr w:rsidR="0062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1E"/>
    <w:rsid w:val="0058531E"/>
    <w:rsid w:val="00626E03"/>
    <w:rsid w:val="00A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EFC7"/>
  <w15:chartTrackingRefBased/>
  <w15:docId w15:val="{CCB63431-164D-4F57-9C83-FFCEE808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2B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2</cp:revision>
  <dcterms:created xsi:type="dcterms:W3CDTF">2025-06-16T12:24:00Z</dcterms:created>
  <dcterms:modified xsi:type="dcterms:W3CDTF">2025-06-16T12:24:00Z</dcterms:modified>
</cp:coreProperties>
</file>