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4C4F" w:rsidRDefault="00494C4F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6FAB" w:rsidRPr="00D31666" w:rsidRDefault="00D31666" w:rsidP="00D316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3166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31666">
        <w:rPr>
          <w:rFonts w:ascii="Times New Roman" w:hAnsi="Times New Roman" w:cs="Times New Roman"/>
          <w:b/>
          <w:sz w:val="28"/>
          <w:szCs w:val="28"/>
        </w:rPr>
        <w:t xml:space="preserve">Управлении Росреестра по </w:t>
      </w:r>
      <w:r w:rsidRPr="00D31666">
        <w:rPr>
          <w:rFonts w:ascii="Times New Roman" w:hAnsi="Times New Roman" w:cs="Times New Roman"/>
          <w:b/>
          <w:sz w:val="28"/>
          <w:szCs w:val="28"/>
        </w:rPr>
        <w:t>Волгоградской</w:t>
      </w:r>
      <w:r w:rsidRPr="00D31666">
        <w:rPr>
          <w:rFonts w:ascii="Times New Roman" w:hAnsi="Times New Roman" w:cs="Times New Roman"/>
          <w:b/>
          <w:sz w:val="28"/>
          <w:szCs w:val="28"/>
        </w:rPr>
        <w:t xml:space="preserve"> области зарегистрировали 16 </w:t>
      </w:r>
      <w:r w:rsidRPr="00D31666">
        <w:rPr>
          <w:rFonts w:ascii="Times New Roman" w:hAnsi="Times New Roman" w:cs="Times New Roman"/>
          <w:b/>
          <w:sz w:val="28"/>
          <w:szCs w:val="28"/>
        </w:rPr>
        <w:t>квартир,</w:t>
      </w:r>
      <w:r w:rsidRPr="00D31666">
        <w:rPr>
          <w:rFonts w:ascii="Times New Roman" w:hAnsi="Times New Roman" w:cs="Times New Roman"/>
          <w:b/>
          <w:sz w:val="28"/>
          <w:szCs w:val="28"/>
        </w:rPr>
        <w:t xml:space="preserve"> предназначенных для детей-сирот</w:t>
      </w:r>
      <w:bookmarkEnd w:id="0"/>
    </w:p>
    <w:p w:rsidR="00771797" w:rsidRDefault="00771797" w:rsidP="00771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216" w:rsidRPr="008B1216" w:rsidRDefault="008B1216" w:rsidP="008B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216">
        <w:rPr>
          <w:rFonts w:ascii="Times New Roman" w:hAnsi="Times New Roman" w:cs="Times New Roman"/>
          <w:color w:val="000000"/>
          <w:sz w:val="28"/>
          <w:szCs w:val="28"/>
        </w:rPr>
        <w:t>Управлением Росреестра по Волгоградской области осуществлены учетно-регистрационные действия в отношении 16 квартир, предназначенных для</w:t>
      </w:r>
      <w:r w:rsidRPr="008B1216">
        <w:rPr>
          <w:rFonts w:ascii="Times New Roman" w:hAnsi="Times New Roman" w:cs="Times New Roman"/>
          <w:color w:val="1D4A66"/>
          <w:sz w:val="28"/>
          <w:szCs w:val="28"/>
        </w:rPr>
        <w:t xml:space="preserve"> </w:t>
      </w:r>
      <w:r w:rsidRPr="008B1216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 в г. Суровикино </w:t>
      </w:r>
      <w:proofErr w:type="spellStart"/>
      <w:r w:rsidRPr="008B1216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8B1216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8B1216" w:rsidRPr="008B1216" w:rsidRDefault="008B1216" w:rsidP="008B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EB7" w:rsidRPr="008B1216" w:rsidRDefault="008B1216" w:rsidP="008B1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216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на государственную регистрацию права поданы </w:t>
      </w:r>
      <w:r w:rsidRPr="008B12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Комитетом строительства Волгоградской области</w:t>
      </w:r>
      <w:r w:rsidRPr="008B1216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электронном виде. В 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216">
        <w:rPr>
          <w:rFonts w:ascii="Times New Roman" w:hAnsi="Times New Roman" w:cs="Times New Roman"/>
          <w:color w:val="000000"/>
          <w:sz w:val="28"/>
          <w:szCs w:val="28"/>
        </w:rPr>
        <w:t>1 рабочего дня обращения рассмотрены государственными регистраторами Управления, и зарегистрировано право собственности субъекта Российской Федерации – Волгоградской области в отношении 16 объектов недвижимости.</w:t>
      </w:r>
    </w:p>
    <w:p w:rsidR="008B1216" w:rsidRPr="008B1216" w:rsidRDefault="008B1216" w:rsidP="008B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216" w:rsidRPr="008B1216" w:rsidRDefault="008B1216" w:rsidP="008B1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8F8F8"/>
        </w:rPr>
      </w:pPr>
      <w:r w:rsidRPr="008B121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8B12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Заявления об учетно-регистрационных действиях на социально значимые объекты, </w:t>
      </w:r>
      <w:r w:rsidRPr="008B12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 также предназначенные для определенных категорий граждан, находятся </w:t>
      </w:r>
      <w:r w:rsidRPr="008B12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особом контроле в Управлении </w:t>
      </w:r>
      <w:r w:rsidRPr="008B1216">
        <w:rPr>
          <w:rFonts w:ascii="Times New Roman" w:hAnsi="Times New Roman" w:cs="Times New Roman"/>
          <w:i/>
          <w:color w:val="000000"/>
          <w:sz w:val="28"/>
          <w:szCs w:val="28"/>
        </w:rPr>
        <w:t>Росреестра по Волгоградской области</w:t>
      </w:r>
      <w:r w:rsidRPr="008B12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Органы власти </w:t>
      </w:r>
      <w:r w:rsidRPr="008B12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взаимодействуют с </w:t>
      </w:r>
      <w:proofErr w:type="spellStart"/>
      <w:r w:rsidRPr="008B1216">
        <w:rPr>
          <w:rFonts w:ascii="Times New Roman" w:hAnsi="Times New Roman" w:cs="Times New Roman"/>
          <w:i/>
          <w:color w:val="000000"/>
          <w:sz w:val="28"/>
          <w:szCs w:val="28"/>
        </w:rPr>
        <w:t>Росреестром</w:t>
      </w:r>
      <w:proofErr w:type="spellEnd"/>
      <w:r w:rsidRPr="008B12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исключительно в электронном формате, что сокращает сроки получения государственных услуг</w:t>
      </w:r>
      <w:r w:rsidRPr="008B12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B1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</w:t>
      </w:r>
      <w:proofErr w:type="gramStart"/>
      <w:r w:rsidRPr="008B1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 </w:t>
      </w:r>
      <w:r w:rsidR="00D3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</w:t>
      </w:r>
      <w:proofErr w:type="gramEnd"/>
      <w:r w:rsidRPr="008B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B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Pr="008B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межмуниципального отдела </w:t>
      </w:r>
      <w:r w:rsidRPr="008B12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Николай </w:t>
      </w:r>
      <w:proofErr w:type="spellStart"/>
      <w:r w:rsidRPr="008B12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Кошенсков</w:t>
      </w:r>
      <w:proofErr w:type="spellEnd"/>
      <w:r w:rsidRPr="008B12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74E0D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74E0D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A74E0D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74E0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74E0D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61D14"/>
    <w:rsid w:val="00473BC2"/>
    <w:rsid w:val="004751E5"/>
    <w:rsid w:val="00480528"/>
    <w:rsid w:val="00480F73"/>
    <w:rsid w:val="004815EF"/>
    <w:rsid w:val="00483C98"/>
    <w:rsid w:val="00485DEE"/>
    <w:rsid w:val="004876C1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221C8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4918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EB7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464F"/>
    <w:rsid w:val="007452C0"/>
    <w:rsid w:val="0074736D"/>
    <w:rsid w:val="007475B2"/>
    <w:rsid w:val="00760474"/>
    <w:rsid w:val="00764F92"/>
    <w:rsid w:val="00765706"/>
    <w:rsid w:val="0077146B"/>
    <w:rsid w:val="00771797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91C19"/>
    <w:rsid w:val="008A0F9A"/>
    <w:rsid w:val="008A367B"/>
    <w:rsid w:val="008B1216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4E0D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1666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2CB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26</cp:revision>
  <cp:lastPrinted>2024-12-24T12:31:00Z</cp:lastPrinted>
  <dcterms:created xsi:type="dcterms:W3CDTF">2023-10-30T09:28:00Z</dcterms:created>
  <dcterms:modified xsi:type="dcterms:W3CDTF">2024-12-25T14:58:00Z</dcterms:modified>
</cp:coreProperties>
</file>